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29044E" w:rsidRDefault="00E24453" w:rsidP="00585F6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29044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0F1E79" w:rsidRPr="0029044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9044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0F1E79" w:rsidRPr="0029044E" w:rsidRDefault="000F1E79" w:rsidP="00116654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29044E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="00116654" w:rsidRPr="0029044E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29044E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="00116654" w:rsidRPr="0029044E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0F1E79" w:rsidRPr="0029044E" w:rsidRDefault="000F1E79" w:rsidP="00116654">
      <w:pPr>
        <w:jc w:val="center"/>
        <w:rPr>
          <w:rFonts w:ascii="Calibri Light" w:hAnsi="Calibri Light" w:cs="Calibri Light"/>
          <w:b/>
        </w:rPr>
      </w:pPr>
      <w:r w:rsidRPr="0029044E">
        <w:rPr>
          <w:rFonts w:ascii="Calibri Light" w:hAnsi="Calibri Light" w:cs="Calibri Light"/>
          <w:b/>
        </w:rPr>
        <w:t>złożone w trybie art. 24 ust. 11 ustawy PZP</w:t>
      </w:r>
    </w:p>
    <w:p w:rsidR="000F1E79" w:rsidRPr="0029044E" w:rsidRDefault="000F1E79" w:rsidP="000F1E79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0F1E79" w:rsidRPr="0029044E" w:rsidRDefault="000F1E79" w:rsidP="00FF0F3A">
      <w:pPr>
        <w:spacing w:line="300" w:lineRule="auto"/>
        <w:jc w:val="center"/>
        <w:rPr>
          <w:rFonts w:ascii="Calibri Light" w:hAnsi="Calibri Light" w:cs="Calibri Light"/>
          <w:sz w:val="22"/>
          <w:szCs w:val="22"/>
        </w:rPr>
      </w:pPr>
      <w:r w:rsidRPr="0029044E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FF0F3A" w:rsidRPr="0029044E">
        <w:rPr>
          <w:rFonts w:ascii="Calibri Light" w:hAnsi="Calibri Light" w:cs="Calibri Light"/>
          <w:sz w:val="22"/>
          <w:szCs w:val="22"/>
        </w:rPr>
        <w:t xml:space="preserve"> </w:t>
      </w:r>
      <w:r w:rsidR="00FF0F3A" w:rsidRPr="0029044E">
        <w:rPr>
          <w:rFonts w:ascii="Calibri Light" w:hAnsi="Calibri Light" w:cs="Calibri Light"/>
          <w:sz w:val="22"/>
          <w:szCs w:val="22"/>
        </w:rPr>
        <w:br/>
        <w:t>nr IZP.271.2</w:t>
      </w:r>
      <w:r w:rsidR="0029044E" w:rsidRPr="0029044E">
        <w:rPr>
          <w:rFonts w:ascii="Calibri Light" w:hAnsi="Calibri Light" w:cs="Calibri Light"/>
          <w:sz w:val="22"/>
          <w:szCs w:val="22"/>
        </w:rPr>
        <w:t>4</w:t>
      </w:r>
      <w:r w:rsidR="00FF0F3A" w:rsidRPr="0029044E">
        <w:rPr>
          <w:rFonts w:ascii="Calibri Light" w:hAnsi="Calibri Light" w:cs="Calibri Light"/>
          <w:sz w:val="22"/>
          <w:szCs w:val="22"/>
        </w:rPr>
        <w:t>.2019 pn.:</w:t>
      </w:r>
    </w:p>
    <w:p w:rsidR="0029044E" w:rsidRDefault="000F1E79" w:rsidP="0029044E">
      <w:pPr>
        <w:jc w:val="center"/>
        <w:rPr>
          <w:rFonts w:asciiTheme="minorHAnsi" w:hAnsiTheme="minorHAnsi" w:cstheme="minorHAnsi"/>
          <w:sz w:val="32"/>
          <w:szCs w:val="24"/>
        </w:rPr>
      </w:pPr>
      <w:r w:rsidRPr="0029044E">
        <w:rPr>
          <w:rFonts w:ascii="Calibri Light" w:hAnsi="Calibri Light" w:cs="Calibri Light"/>
          <w:b/>
          <w:i/>
          <w:sz w:val="22"/>
        </w:rPr>
        <w:t>„</w:t>
      </w:r>
      <w:r w:rsidR="0029044E">
        <w:rPr>
          <w:rFonts w:asciiTheme="minorHAnsi" w:hAnsiTheme="minorHAnsi" w:cstheme="minorHAnsi"/>
          <w:sz w:val="32"/>
          <w:szCs w:val="24"/>
        </w:rPr>
        <w:t>Zimowe utrzymanie dróg</w:t>
      </w:r>
      <w:r w:rsidR="0029044E">
        <w:rPr>
          <w:rFonts w:asciiTheme="minorHAnsi" w:hAnsiTheme="minorHAnsi" w:cstheme="minorHAnsi"/>
          <w:sz w:val="32"/>
          <w:szCs w:val="24"/>
        </w:rPr>
        <w:t xml:space="preserve"> </w:t>
      </w:r>
      <w:bookmarkStart w:id="0" w:name="_GoBack"/>
      <w:bookmarkEnd w:id="0"/>
    </w:p>
    <w:p w:rsidR="000F1E79" w:rsidRPr="0029044E" w:rsidRDefault="0029044E" w:rsidP="0029044E">
      <w:pPr>
        <w:jc w:val="center"/>
        <w:rPr>
          <w:rFonts w:ascii="Calibri Light" w:hAnsi="Calibri Light" w:cs="Calibri Light"/>
          <w:b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w sezonach zimowych 2019/2020 i 2020/2021</w:t>
      </w:r>
      <w:r w:rsidR="000F1E79" w:rsidRPr="0029044E">
        <w:rPr>
          <w:rFonts w:ascii="Calibri Light" w:hAnsi="Calibri Light" w:cs="Calibri Light"/>
          <w:b/>
          <w:bCs/>
          <w:i/>
          <w:sz w:val="22"/>
        </w:rPr>
        <w:t>”</w:t>
      </w:r>
    </w:p>
    <w:p w:rsidR="000F1E79" w:rsidRPr="0029044E" w:rsidRDefault="000F1E79" w:rsidP="000F1E79">
      <w:pPr>
        <w:pStyle w:val="Nagwek2"/>
        <w:spacing w:line="300" w:lineRule="auto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29044E">
        <w:rPr>
          <w:rFonts w:ascii="Calibri Light" w:hAnsi="Calibri Light" w:cs="Calibri Light"/>
          <w:i/>
          <w:color w:val="auto"/>
          <w:sz w:val="22"/>
          <w:szCs w:val="22"/>
        </w:rPr>
        <w:t xml:space="preserve">mając na uwadze obowiązek wynikający z art. 24 ust. 11 ustawy </w:t>
      </w:r>
      <w:r w:rsidR="007B3733" w:rsidRPr="0029044E">
        <w:rPr>
          <w:rFonts w:ascii="Calibri Light" w:hAnsi="Calibri Light" w:cs="Calibri Light"/>
          <w:i/>
          <w:color w:val="auto"/>
          <w:sz w:val="22"/>
          <w:szCs w:val="22"/>
        </w:rPr>
        <w:t xml:space="preserve">Prawo zamówień publicznych </w:t>
      </w:r>
      <w:bookmarkStart w:id="1" w:name="_Hlk528525136"/>
      <w:r w:rsidR="00F20EF7" w:rsidRPr="0029044E">
        <w:rPr>
          <w:rFonts w:ascii="Calibri Light" w:hAnsi="Calibri Light" w:cs="Calibri Light"/>
          <w:i/>
          <w:color w:val="auto"/>
          <w:sz w:val="22"/>
          <w:szCs w:val="22"/>
        </w:rPr>
        <w:br/>
      </w:r>
      <w:r w:rsidR="00F20EF7" w:rsidRPr="0029044E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(</w:t>
      </w:r>
      <w:proofErr w:type="spellStart"/>
      <w:r w:rsidR="00F20EF7" w:rsidRPr="0029044E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t.j</w:t>
      </w:r>
      <w:proofErr w:type="spellEnd"/>
      <w:r w:rsidR="00F20EF7" w:rsidRPr="0029044E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 xml:space="preserve">. Dz. U. z 2018 r. poz. 1986 z </w:t>
      </w:r>
      <w:proofErr w:type="spellStart"/>
      <w:r w:rsidR="00F20EF7" w:rsidRPr="0029044E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późn</w:t>
      </w:r>
      <w:proofErr w:type="spellEnd"/>
      <w:r w:rsidR="00F20EF7" w:rsidRPr="0029044E">
        <w:rPr>
          <w:rFonts w:ascii="Calibri Light" w:eastAsia="Calibri" w:hAnsi="Calibri Light" w:cs="Calibri Light"/>
          <w:i/>
          <w:color w:val="000000"/>
          <w:sz w:val="18"/>
          <w:szCs w:val="22"/>
          <w:lang w:eastAsia="pl-PL"/>
        </w:rPr>
        <w:t>. zm.)</w:t>
      </w:r>
      <w:bookmarkEnd w:id="1"/>
      <w:r w:rsidRPr="0029044E">
        <w:rPr>
          <w:rFonts w:ascii="Calibri Light" w:hAnsi="Calibri Light" w:cs="Calibri Light"/>
          <w:i/>
          <w:color w:val="auto"/>
          <w:sz w:val="22"/>
          <w:szCs w:val="22"/>
        </w:rPr>
        <w:t>,</w:t>
      </w:r>
    </w:p>
    <w:p w:rsidR="000F1E79" w:rsidRPr="0029044E" w:rsidRDefault="000F1E79" w:rsidP="000F1E79">
      <w:pPr>
        <w:spacing w:line="300" w:lineRule="auto"/>
        <w:rPr>
          <w:rFonts w:ascii="Calibri Light" w:hAnsi="Calibri Light" w:cs="Calibri Light"/>
          <w:sz w:val="10"/>
          <w:szCs w:val="10"/>
        </w:rPr>
      </w:pPr>
    </w:p>
    <w:p w:rsidR="000F1E79" w:rsidRPr="0029044E" w:rsidRDefault="000F1E79" w:rsidP="000F1E79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29044E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:rsidR="000F1E79" w:rsidRPr="0029044E" w:rsidRDefault="000F1E79" w:rsidP="000F1E79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29044E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F1E79" w:rsidRPr="0029044E" w:rsidRDefault="000F1E79" w:rsidP="000F1E79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29044E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29044E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29044E">
        <w:rPr>
          <w:rFonts w:ascii="Calibri Light" w:hAnsi="Calibri Light" w:cs="Calibri Light"/>
          <w:i/>
          <w:sz w:val="14"/>
          <w:szCs w:val="16"/>
        </w:rPr>
        <w:t>)</w:t>
      </w:r>
    </w:p>
    <w:p w:rsidR="000F1E79" w:rsidRPr="0029044E" w:rsidRDefault="007B3733" w:rsidP="000F1E79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29044E">
        <w:rPr>
          <w:rFonts w:ascii="Calibri Light" w:hAnsi="Calibri Light" w:cs="Calibri Light"/>
          <w:sz w:val="21"/>
          <w:szCs w:val="21"/>
          <w:u w:val="single"/>
        </w:rPr>
        <w:br/>
      </w:r>
      <w:r w:rsidR="000F1E79" w:rsidRPr="0029044E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F1E79" w:rsidRPr="0029044E" w:rsidRDefault="000F1E79" w:rsidP="007B3733">
      <w:pPr>
        <w:ind w:right="5954"/>
        <w:rPr>
          <w:rFonts w:ascii="Calibri Light" w:hAnsi="Calibri Light" w:cs="Calibri Light"/>
          <w:sz w:val="21"/>
          <w:szCs w:val="21"/>
        </w:rPr>
      </w:pPr>
      <w:r w:rsidRPr="0029044E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F1E79" w:rsidRPr="0029044E" w:rsidRDefault="000F1E79" w:rsidP="007B373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29044E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F1E79" w:rsidRPr="0029044E" w:rsidRDefault="000F1E79" w:rsidP="000F1E79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116654" w:rsidRPr="0029044E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29044E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116654" w:rsidRPr="0029044E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116654" w:rsidRPr="0029044E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29044E">
        <w:rPr>
          <w:rFonts w:ascii="Calibri Light" w:hAnsi="Calibri Light" w:cs="Calibri Light"/>
          <w:b/>
          <w:sz w:val="22"/>
          <w:szCs w:val="22"/>
        </w:rPr>
        <w:t>NIE NALEŻY</w:t>
      </w:r>
      <w:r w:rsidRPr="0029044E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</w:t>
      </w:r>
      <w:r w:rsidR="00476E26" w:rsidRPr="0029044E">
        <w:rPr>
          <w:rFonts w:ascii="Calibri Light" w:hAnsi="Calibri Light" w:cs="Calibri Light"/>
          <w:sz w:val="22"/>
          <w:szCs w:val="22"/>
        </w:rPr>
        <w:t>ZP</w:t>
      </w:r>
      <w:r w:rsidR="00585F65" w:rsidRPr="0029044E">
        <w:rPr>
          <w:rFonts w:ascii="Calibri Light" w:hAnsi="Calibri Light" w:cs="Calibri Light"/>
          <w:sz w:val="22"/>
          <w:szCs w:val="22"/>
        </w:rPr>
        <w:t>*</w:t>
      </w:r>
    </w:p>
    <w:p w:rsidR="00116654" w:rsidRPr="0029044E" w:rsidRDefault="00116654" w:rsidP="00116654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116654" w:rsidRPr="0029044E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29044E">
        <w:rPr>
          <w:rFonts w:ascii="Calibri Light" w:hAnsi="Calibri Light" w:cs="Calibri Light"/>
          <w:b/>
          <w:sz w:val="22"/>
          <w:szCs w:val="22"/>
        </w:rPr>
        <w:t>NALEŻY</w:t>
      </w:r>
      <w:r w:rsidRPr="0029044E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</w:t>
      </w:r>
      <w:r w:rsidR="00476E26" w:rsidRPr="0029044E">
        <w:rPr>
          <w:rFonts w:ascii="Calibri Light" w:hAnsi="Calibri Light" w:cs="Calibri Light"/>
          <w:sz w:val="22"/>
          <w:szCs w:val="22"/>
        </w:rPr>
        <w:t xml:space="preserve">PZP </w:t>
      </w:r>
      <w:r w:rsidR="00585F65" w:rsidRPr="0029044E">
        <w:rPr>
          <w:rFonts w:ascii="Calibri Light" w:hAnsi="Calibri Light" w:cs="Calibri Light"/>
          <w:sz w:val="22"/>
          <w:szCs w:val="22"/>
        </w:rPr>
        <w:t xml:space="preserve">z następującymi Wykonawcami*: </w:t>
      </w:r>
    </w:p>
    <w:p w:rsidR="00585F65" w:rsidRPr="0029044E" w:rsidRDefault="00585F65" w:rsidP="00585F65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585F65" w:rsidRPr="0029044E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29044E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0F1E79" w:rsidRPr="0029044E" w:rsidRDefault="00585F65" w:rsidP="00C965BA">
      <w:pPr>
        <w:jc w:val="both"/>
        <w:rPr>
          <w:rFonts w:ascii="Calibri Light" w:hAnsi="Calibri Light" w:cs="Calibri Light"/>
          <w:i/>
          <w:sz w:val="18"/>
          <w:szCs w:val="18"/>
        </w:rPr>
      </w:pPr>
      <w:r w:rsidRPr="0029044E">
        <w:rPr>
          <w:rFonts w:ascii="Calibri Light" w:hAnsi="Calibri Light" w:cs="Calibri Light"/>
          <w:sz w:val="22"/>
          <w:szCs w:val="22"/>
        </w:rPr>
        <w:t xml:space="preserve">2a. </w:t>
      </w:r>
      <w:r w:rsidR="000F1E79" w:rsidRPr="0029044E">
        <w:rPr>
          <w:rFonts w:ascii="Calibri Light" w:hAnsi="Calibri Light" w:cs="Calibri Light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29044E">
        <w:rPr>
          <w:rFonts w:ascii="Calibri Light" w:hAnsi="Calibri Light" w:cs="Calibri Light"/>
          <w:sz w:val="22"/>
          <w:szCs w:val="22"/>
        </w:rPr>
        <w:t>*</w:t>
      </w:r>
      <w:r w:rsidR="000F1E79" w:rsidRPr="0029044E">
        <w:rPr>
          <w:rFonts w:ascii="Calibri Light" w:hAnsi="Calibri Light" w:cs="Calibri Light"/>
          <w:sz w:val="22"/>
          <w:szCs w:val="22"/>
        </w:rPr>
        <w:t>.</w:t>
      </w:r>
      <w:r w:rsidR="00C965BA" w:rsidRPr="0029044E">
        <w:rPr>
          <w:rFonts w:ascii="Calibri Light" w:hAnsi="Calibri Light" w:cs="Calibri Light"/>
          <w:sz w:val="22"/>
          <w:szCs w:val="22"/>
        </w:rPr>
        <w:t xml:space="preserve"> </w:t>
      </w:r>
      <w:r w:rsidR="000F1E79" w:rsidRPr="0029044E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0F1E79" w:rsidRPr="0029044E" w:rsidRDefault="000F1E79" w:rsidP="000F1E79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29044E" w:rsidTr="00CE3CC8">
        <w:tc>
          <w:tcPr>
            <w:tcW w:w="4637" w:type="dxa"/>
            <w:shd w:val="clear" w:color="auto" w:fill="F2F2F2"/>
            <w:vAlign w:val="center"/>
          </w:tcPr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9044E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29044E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9044E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29044E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29044E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29044E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0F1E79" w:rsidRPr="0029044E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29044E" w:rsidSect="00C965BA">
      <w:headerReference w:type="default" r:id="rId8"/>
      <w:footerReference w:type="default" r:id="rId9"/>
      <w:pgSz w:w="11906" w:h="16838"/>
      <w:pgMar w:top="1276" w:right="1418" w:bottom="1276" w:left="1418" w:header="709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A4C" w:rsidRDefault="00804A4C" w:rsidP="00D770B2">
      <w:r>
        <w:separator/>
      </w:r>
    </w:p>
  </w:endnote>
  <w:endnote w:type="continuationSeparator" w:id="0">
    <w:p w:rsidR="00804A4C" w:rsidRDefault="00804A4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5BA" w:rsidRPr="00352CCD" w:rsidRDefault="00C965BA" w:rsidP="00C965B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C965BA" w:rsidRPr="00352CCD" w:rsidTr="002A1E5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Gmina Gródek nad Dunajcem</w:t>
          </w:r>
        </w:p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Gródek nad Dunajcem 54</w:t>
          </w:r>
        </w:p>
        <w:p w:rsidR="00C965BA" w:rsidRPr="00352CCD" w:rsidRDefault="00C965BA" w:rsidP="00C965B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33-318 Gródek nad Dunajcem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proofErr w:type="spellStart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tel</w:t>
          </w:r>
          <w:proofErr w:type="spellEnd"/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/fax: 18 440 10 35, 18 441 62 87</w:t>
          </w:r>
        </w:p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strona internetowa: </w:t>
          </w:r>
          <w:hyperlink r:id="rId1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</w:rPr>
              <w:t>www.gminagrodek.pl</w:t>
            </w:r>
          </w:hyperlink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br/>
            <w:t>|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 xml:space="preserve">e-mail: </w:t>
          </w:r>
          <w:hyperlink r:id="rId2" w:history="1">
            <w:r w:rsidRPr="00352CCD">
              <w:rPr>
                <w:rStyle w:val="Hipercze"/>
                <w:rFonts w:asciiTheme="minorHAnsi" w:hAnsiTheme="minorHAnsi" w:cstheme="minorHAnsi"/>
                <w:b w:val="0"/>
                <w:sz w:val="12"/>
                <w:szCs w:val="12"/>
                <w:lang w:eastAsia="pl-PL"/>
              </w:rPr>
              <w:t>gmina@gminagrodek.pl</w:t>
            </w:r>
          </w:hyperlink>
        </w:p>
        <w:p w:rsidR="00C965BA" w:rsidRPr="00352CCD" w:rsidRDefault="00C965BA" w:rsidP="00C965B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 w:rsidRPr="00352CCD">
            <w:rPr>
              <w:rFonts w:asciiTheme="minorHAnsi" w:hAnsiTheme="minorHAnsi" w:cstheme="minorHAnsi"/>
              <w:b w:val="0"/>
              <w:color w:val="808080" w:themeColor="background1" w:themeShade="80"/>
              <w:sz w:val="12"/>
              <w:szCs w:val="12"/>
            </w:rPr>
            <w:t xml:space="preserve">| </w:t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965BA" w:rsidRDefault="00C965BA" w:rsidP="00C965B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Cs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B670C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  <w:p w:rsidR="00C965BA" w:rsidRPr="00EA6DDC" w:rsidRDefault="00C965BA" w:rsidP="00C965BA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sz w:val="12"/>
              <w:szCs w:val="12"/>
            </w:rPr>
          </w:pPr>
        </w:p>
      </w:tc>
    </w:tr>
  </w:tbl>
  <w:p w:rsidR="003726CD" w:rsidRPr="00C965BA" w:rsidRDefault="003726CD" w:rsidP="00C96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A4C" w:rsidRDefault="00804A4C" w:rsidP="00D770B2">
      <w:r>
        <w:separator/>
      </w:r>
    </w:p>
  </w:footnote>
  <w:footnote w:type="continuationSeparator" w:id="0">
    <w:p w:rsidR="00804A4C" w:rsidRDefault="00804A4C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29044E" w:rsidRPr="00C6277A" w:rsidTr="00C152BA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29044E" w:rsidRPr="00670702" w:rsidRDefault="0029044E" w:rsidP="0029044E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24.2019</w:t>
          </w:r>
        </w:p>
      </w:tc>
      <w:tc>
        <w:tcPr>
          <w:tcW w:w="3500" w:type="pct"/>
          <w:vAlign w:val="bottom"/>
        </w:tcPr>
        <w:p w:rsidR="0029044E" w:rsidRPr="003263F5" w:rsidRDefault="0029044E" w:rsidP="0029044E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Zimowe utrzymanie dróg gminnych w sezonach zimowych 2019/2020 o 2020/2021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tbl>
  <w:p w:rsidR="003726CD" w:rsidRPr="0029044E" w:rsidRDefault="003726CD" w:rsidP="002904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506C2"/>
    <w:rsid w:val="000545EC"/>
    <w:rsid w:val="000843BD"/>
    <w:rsid w:val="000A6933"/>
    <w:rsid w:val="000C0DC2"/>
    <w:rsid w:val="000C5E76"/>
    <w:rsid w:val="000D05F2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9044E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47DBC"/>
    <w:rsid w:val="00352CCD"/>
    <w:rsid w:val="0035547E"/>
    <w:rsid w:val="00357E81"/>
    <w:rsid w:val="00364266"/>
    <w:rsid w:val="003722DE"/>
    <w:rsid w:val="003726CD"/>
    <w:rsid w:val="00377F1E"/>
    <w:rsid w:val="003A7870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15F1"/>
    <w:rsid w:val="00585F65"/>
    <w:rsid w:val="00586B1E"/>
    <w:rsid w:val="00597DD9"/>
    <w:rsid w:val="005A2BAD"/>
    <w:rsid w:val="005E5370"/>
    <w:rsid w:val="005F4488"/>
    <w:rsid w:val="00602E44"/>
    <w:rsid w:val="006054B8"/>
    <w:rsid w:val="00611639"/>
    <w:rsid w:val="00615BB6"/>
    <w:rsid w:val="0061760C"/>
    <w:rsid w:val="0063038F"/>
    <w:rsid w:val="006417CE"/>
    <w:rsid w:val="00654B0C"/>
    <w:rsid w:val="00663A72"/>
    <w:rsid w:val="00670702"/>
    <w:rsid w:val="00673A36"/>
    <w:rsid w:val="0068446F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511A"/>
    <w:rsid w:val="00752033"/>
    <w:rsid w:val="0075261B"/>
    <w:rsid w:val="00757ACC"/>
    <w:rsid w:val="007633EC"/>
    <w:rsid w:val="00765CC3"/>
    <w:rsid w:val="00766E25"/>
    <w:rsid w:val="00773CFB"/>
    <w:rsid w:val="007800D2"/>
    <w:rsid w:val="00780A0F"/>
    <w:rsid w:val="00793487"/>
    <w:rsid w:val="007B356F"/>
    <w:rsid w:val="007B3733"/>
    <w:rsid w:val="007B670C"/>
    <w:rsid w:val="007D66F8"/>
    <w:rsid w:val="007E2191"/>
    <w:rsid w:val="007E6C09"/>
    <w:rsid w:val="007F2CFD"/>
    <w:rsid w:val="0080260E"/>
    <w:rsid w:val="00802932"/>
    <w:rsid w:val="00804A4C"/>
    <w:rsid w:val="00815BA9"/>
    <w:rsid w:val="0082090C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0349"/>
    <w:rsid w:val="00980E7E"/>
    <w:rsid w:val="0098255F"/>
    <w:rsid w:val="00991995"/>
    <w:rsid w:val="009B549F"/>
    <w:rsid w:val="009D1031"/>
    <w:rsid w:val="009E464F"/>
    <w:rsid w:val="009E7B90"/>
    <w:rsid w:val="009F07DD"/>
    <w:rsid w:val="009F4EB9"/>
    <w:rsid w:val="009F7300"/>
    <w:rsid w:val="00A010BA"/>
    <w:rsid w:val="00A01D55"/>
    <w:rsid w:val="00A1484A"/>
    <w:rsid w:val="00A14C6A"/>
    <w:rsid w:val="00A24D82"/>
    <w:rsid w:val="00A67E1C"/>
    <w:rsid w:val="00A91E4C"/>
    <w:rsid w:val="00AA0576"/>
    <w:rsid w:val="00AB38C1"/>
    <w:rsid w:val="00AC2CA6"/>
    <w:rsid w:val="00AD73C5"/>
    <w:rsid w:val="00AF039A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B3427"/>
    <w:rsid w:val="00BB4391"/>
    <w:rsid w:val="00BF6455"/>
    <w:rsid w:val="00BF75D3"/>
    <w:rsid w:val="00C00A61"/>
    <w:rsid w:val="00C059B0"/>
    <w:rsid w:val="00C11379"/>
    <w:rsid w:val="00C40F88"/>
    <w:rsid w:val="00C52858"/>
    <w:rsid w:val="00C53D81"/>
    <w:rsid w:val="00C6277A"/>
    <w:rsid w:val="00C65D7F"/>
    <w:rsid w:val="00C770AA"/>
    <w:rsid w:val="00C965BA"/>
    <w:rsid w:val="00CA22B2"/>
    <w:rsid w:val="00CB07BD"/>
    <w:rsid w:val="00CB3546"/>
    <w:rsid w:val="00CB67E5"/>
    <w:rsid w:val="00CD10D2"/>
    <w:rsid w:val="00CF130D"/>
    <w:rsid w:val="00D213B6"/>
    <w:rsid w:val="00D35F94"/>
    <w:rsid w:val="00D40EEF"/>
    <w:rsid w:val="00D57F48"/>
    <w:rsid w:val="00D75794"/>
    <w:rsid w:val="00D76298"/>
    <w:rsid w:val="00D770B2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5E60"/>
    <w:rsid w:val="00EB4031"/>
    <w:rsid w:val="00EC3795"/>
    <w:rsid w:val="00ED02FA"/>
    <w:rsid w:val="00ED2FD7"/>
    <w:rsid w:val="00F04A3D"/>
    <w:rsid w:val="00F13251"/>
    <w:rsid w:val="00F14C14"/>
    <w:rsid w:val="00F20EF7"/>
    <w:rsid w:val="00F23B40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0F3A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18CC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B5F34-2F06-4452-B972-BEB1E3B8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</cp:revision>
  <cp:lastPrinted>2017-01-25T12:58:00Z</cp:lastPrinted>
  <dcterms:created xsi:type="dcterms:W3CDTF">2019-10-20T16:50:00Z</dcterms:created>
  <dcterms:modified xsi:type="dcterms:W3CDTF">2019-10-20T16:50:00Z</dcterms:modified>
</cp:coreProperties>
</file>